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57B" w:rsidRDefault="0048157B" w:rsidP="00BD0AAC">
      <w:pPr>
        <w:ind w:firstLineChars="300" w:firstLine="1080"/>
        <w:rPr>
          <w:rFonts w:asciiTheme="minorHAnsi" w:eastAsiaTheme="minorEastAsia" w:hAnsiTheme="minorHAnsi" w:cstheme="minorBidi"/>
          <w:color w:val="000000" w:themeColor="text1"/>
          <w:sz w:val="36"/>
          <w:szCs w:val="36"/>
        </w:rPr>
      </w:pPr>
      <w:proofErr w:type="gramStart"/>
      <w:r w:rsidRPr="00BD0AAC">
        <w:rPr>
          <w:rFonts w:asciiTheme="minorHAnsi" w:eastAsiaTheme="minorEastAsia" w:hAnsiTheme="minorHAnsi" w:cstheme="minorBidi" w:hint="eastAsia"/>
          <w:color w:val="000000" w:themeColor="text1"/>
          <w:sz w:val="36"/>
          <w:szCs w:val="36"/>
        </w:rPr>
        <w:t>国际标准舞考级</w:t>
      </w:r>
      <w:proofErr w:type="gramEnd"/>
      <w:r w:rsidRPr="00BD0AAC">
        <w:rPr>
          <w:rFonts w:asciiTheme="minorHAnsi" w:eastAsiaTheme="minorEastAsia" w:hAnsiTheme="minorHAnsi" w:cstheme="minorBidi" w:hint="eastAsia"/>
          <w:color w:val="000000" w:themeColor="text1"/>
          <w:sz w:val="36"/>
          <w:szCs w:val="36"/>
        </w:rPr>
        <w:t>管理</w:t>
      </w:r>
      <w:proofErr w:type="gramStart"/>
      <w:r w:rsidRPr="00BD0AAC">
        <w:rPr>
          <w:rFonts w:asciiTheme="minorHAnsi" w:eastAsiaTheme="minorEastAsia" w:hAnsiTheme="minorHAnsi" w:cstheme="minorBidi" w:hint="eastAsia"/>
          <w:color w:val="000000" w:themeColor="text1"/>
          <w:sz w:val="36"/>
          <w:szCs w:val="36"/>
        </w:rPr>
        <w:t>岗工作</w:t>
      </w:r>
      <w:proofErr w:type="gramEnd"/>
      <w:r w:rsidRPr="00BD0AAC">
        <w:rPr>
          <w:rFonts w:asciiTheme="minorHAnsi" w:eastAsiaTheme="minorEastAsia" w:hAnsiTheme="minorHAnsi" w:cstheme="minorBidi" w:hint="eastAsia"/>
          <w:color w:val="000000" w:themeColor="text1"/>
          <w:sz w:val="36"/>
          <w:szCs w:val="36"/>
        </w:rPr>
        <w:t>内容</w:t>
      </w:r>
    </w:p>
    <w:p w:rsidR="00BD0AAC" w:rsidRPr="00CA60C1" w:rsidRDefault="00BD0AAC" w:rsidP="00BD0AAC">
      <w:pPr>
        <w:ind w:firstLineChars="200" w:firstLine="720"/>
        <w:rPr>
          <w:rFonts w:asciiTheme="minorHAnsi" w:eastAsiaTheme="minorEastAsia" w:hAnsiTheme="minorHAnsi" w:cstheme="minorBidi"/>
          <w:color w:val="000000" w:themeColor="text1"/>
          <w:sz w:val="36"/>
          <w:szCs w:val="36"/>
        </w:rPr>
      </w:pPr>
    </w:p>
    <w:p w:rsidR="0020430E" w:rsidRPr="0020430E" w:rsidRDefault="0020430E" w:rsidP="0048157B">
      <w:pPr>
        <w:ind w:firstLineChars="200" w:firstLine="560"/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0020430E">
        <w:rPr>
          <w:rFonts w:asciiTheme="minorHAnsi" w:eastAsiaTheme="minorEastAsia" w:hAnsiTheme="minorHAnsi" w:cstheme="minorBidi" w:hint="eastAsia"/>
          <w:color w:val="000000" w:themeColor="text1"/>
          <w:sz w:val="28"/>
          <w:szCs w:val="28"/>
        </w:rPr>
        <w:t>负责</w:t>
      </w:r>
      <w:proofErr w:type="gramStart"/>
      <w:r w:rsidRPr="0020430E">
        <w:rPr>
          <w:rFonts w:asciiTheme="minorHAnsi" w:eastAsiaTheme="minorEastAsia" w:hAnsiTheme="minorHAnsi" w:cstheme="minorBidi" w:hint="eastAsia"/>
          <w:color w:val="000000" w:themeColor="text1"/>
          <w:sz w:val="28"/>
          <w:szCs w:val="28"/>
        </w:rPr>
        <w:t>国际标准舞考级</w:t>
      </w:r>
      <w:proofErr w:type="gramEnd"/>
      <w:r w:rsidR="00CA60C1">
        <w:rPr>
          <w:rFonts w:asciiTheme="minorHAnsi" w:eastAsiaTheme="minorEastAsia" w:hAnsiTheme="minorHAnsi" w:cstheme="minorBidi" w:hint="eastAsia"/>
          <w:color w:val="000000" w:themeColor="text1"/>
          <w:sz w:val="28"/>
          <w:szCs w:val="28"/>
        </w:rPr>
        <w:t>管理的有关事务，包括但不限于涉及以下具体工作：</w:t>
      </w:r>
    </w:p>
    <w:p w:rsidR="0020430E" w:rsidRPr="0020430E" w:rsidRDefault="00CA60C1" w:rsidP="0048157B">
      <w:pPr>
        <w:ind w:firstLineChars="200" w:firstLine="560"/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color w:val="000000" w:themeColor="text1"/>
          <w:sz w:val="28"/>
          <w:szCs w:val="28"/>
        </w:rPr>
        <w:t>1.</w:t>
      </w:r>
      <w:proofErr w:type="gramStart"/>
      <w:r w:rsidR="0020430E" w:rsidRPr="0020430E">
        <w:rPr>
          <w:rFonts w:asciiTheme="minorHAnsi" w:eastAsiaTheme="minorEastAsia" w:hAnsiTheme="minorHAnsi" w:cstheme="minorBidi" w:hint="eastAsia"/>
          <w:color w:val="000000" w:themeColor="text1"/>
          <w:sz w:val="28"/>
          <w:szCs w:val="28"/>
        </w:rPr>
        <w:t>国际标准舞考级</w:t>
      </w:r>
      <w:proofErr w:type="gramEnd"/>
      <w:r>
        <w:rPr>
          <w:rFonts w:asciiTheme="minorHAnsi" w:eastAsiaTheme="minorEastAsia" w:hAnsiTheme="minorHAnsi" w:cstheme="minorBidi" w:hint="eastAsia"/>
          <w:color w:val="000000" w:themeColor="text1"/>
          <w:sz w:val="28"/>
          <w:szCs w:val="28"/>
        </w:rPr>
        <w:t>考试</w:t>
      </w:r>
      <w:r w:rsidR="0020430E" w:rsidRPr="0020430E">
        <w:rPr>
          <w:rFonts w:asciiTheme="minorHAnsi" w:eastAsiaTheme="minorEastAsia" w:hAnsiTheme="minorHAnsi" w:cstheme="minorBidi" w:hint="eastAsia"/>
          <w:color w:val="000000" w:themeColor="text1"/>
          <w:sz w:val="28"/>
          <w:szCs w:val="28"/>
        </w:rPr>
        <w:t>承办单位的遴选、</w:t>
      </w:r>
      <w:r>
        <w:rPr>
          <w:rFonts w:asciiTheme="minorHAnsi" w:eastAsiaTheme="minorEastAsia" w:hAnsiTheme="minorHAnsi" w:cstheme="minorBidi" w:hint="eastAsia"/>
          <w:color w:val="000000" w:themeColor="text1"/>
          <w:sz w:val="28"/>
          <w:szCs w:val="28"/>
        </w:rPr>
        <w:t>审核及</w:t>
      </w:r>
      <w:r w:rsidR="0020430E" w:rsidRPr="0020430E">
        <w:rPr>
          <w:rFonts w:asciiTheme="minorHAnsi" w:eastAsiaTheme="minorEastAsia" w:hAnsiTheme="minorHAnsi" w:cstheme="minorBidi" w:hint="eastAsia"/>
          <w:color w:val="000000" w:themeColor="text1"/>
          <w:sz w:val="28"/>
          <w:szCs w:val="28"/>
        </w:rPr>
        <w:t>日常管理；</w:t>
      </w:r>
    </w:p>
    <w:p w:rsidR="00CA60C1" w:rsidRDefault="00CA60C1" w:rsidP="0048157B">
      <w:pPr>
        <w:ind w:firstLineChars="200" w:firstLine="560"/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color w:val="000000" w:themeColor="text1"/>
          <w:sz w:val="28"/>
          <w:szCs w:val="28"/>
        </w:rPr>
        <w:t>2.</w:t>
      </w:r>
      <w:r>
        <w:rPr>
          <w:rFonts w:asciiTheme="minorHAnsi" w:eastAsiaTheme="minorEastAsia" w:hAnsiTheme="minorHAnsi" w:cstheme="minorBidi" w:hint="eastAsia"/>
          <w:color w:val="000000" w:themeColor="text1"/>
          <w:sz w:val="28"/>
          <w:szCs w:val="28"/>
        </w:rPr>
        <w:t>北京舞蹈学院考级管理系统、</w:t>
      </w:r>
      <w:r w:rsidR="0020430E" w:rsidRPr="0020430E">
        <w:rPr>
          <w:rFonts w:asciiTheme="minorHAnsi" w:eastAsiaTheme="minorEastAsia" w:hAnsiTheme="minorHAnsi" w:cstheme="minorBidi" w:hint="eastAsia"/>
          <w:color w:val="000000" w:themeColor="text1"/>
          <w:sz w:val="28"/>
          <w:szCs w:val="28"/>
        </w:rPr>
        <w:t>上级管理系统</w:t>
      </w:r>
      <w:r>
        <w:rPr>
          <w:rFonts w:asciiTheme="minorHAnsi" w:eastAsiaTheme="minorEastAsia" w:hAnsiTheme="minorHAnsi" w:cstheme="minorBidi" w:hint="eastAsia"/>
          <w:color w:val="000000" w:themeColor="text1"/>
          <w:sz w:val="28"/>
          <w:szCs w:val="28"/>
        </w:rPr>
        <w:t>的</w:t>
      </w:r>
      <w:r w:rsidR="0020430E" w:rsidRPr="0020430E">
        <w:rPr>
          <w:rFonts w:asciiTheme="minorHAnsi" w:eastAsiaTheme="minorEastAsia" w:hAnsiTheme="minorHAnsi" w:cstheme="minorBidi" w:hint="eastAsia"/>
          <w:color w:val="000000" w:themeColor="text1"/>
          <w:sz w:val="28"/>
          <w:szCs w:val="28"/>
        </w:rPr>
        <w:t>信息备案；</w:t>
      </w:r>
    </w:p>
    <w:p w:rsidR="00CA60C1" w:rsidRDefault="00CA60C1" w:rsidP="0048157B">
      <w:pPr>
        <w:ind w:firstLineChars="200" w:firstLine="560"/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color w:val="000000" w:themeColor="text1"/>
          <w:sz w:val="28"/>
          <w:szCs w:val="28"/>
        </w:rPr>
        <w:t>3.</w:t>
      </w:r>
      <w:r>
        <w:rPr>
          <w:rFonts w:asciiTheme="minorHAnsi" w:eastAsiaTheme="minorEastAsia" w:hAnsiTheme="minorHAnsi" w:cstheme="minorBidi" w:hint="eastAsia"/>
          <w:color w:val="000000" w:themeColor="text1"/>
          <w:sz w:val="28"/>
          <w:szCs w:val="28"/>
        </w:rPr>
        <w:t>教师资格审核，包括</w:t>
      </w:r>
      <w:r w:rsidR="0020430E" w:rsidRPr="0020430E">
        <w:rPr>
          <w:rFonts w:asciiTheme="minorHAnsi" w:eastAsiaTheme="minorEastAsia" w:hAnsiTheme="minorHAnsi" w:cstheme="minorBidi" w:hint="eastAsia"/>
          <w:color w:val="000000" w:themeColor="text1"/>
          <w:sz w:val="28"/>
          <w:szCs w:val="28"/>
        </w:rPr>
        <w:t>高级教师、学生考官、教师考官</w:t>
      </w:r>
      <w:r>
        <w:rPr>
          <w:rFonts w:asciiTheme="minorHAnsi" w:eastAsiaTheme="minorEastAsia" w:hAnsiTheme="minorHAnsi" w:cstheme="minorBidi" w:hint="eastAsia"/>
          <w:color w:val="000000" w:themeColor="text1"/>
          <w:sz w:val="28"/>
          <w:szCs w:val="28"/>
        </w:rPr>
        <w:t>的培训、晋升、考核、备案、注册等有关事务</w:t>
      </w:r>
      <w:r w:rsidR="0020430E" w:rsidRPr="0020430E">
        <w:rPr>
          <w:rFonts w:asciiTheme="minorHAnsi" w:eastAsiaTheme="minorEastAsia" w:hAnsiTheme="minorHAnsi" w:cstheme="minorBidi" w:hint="eastAsia"/>
          <w:color w:val="000000" w:themeColor="text1"/>
          <w:sz w:val="28"/>
          <w:szCs w:val="28"/>
        </w:rPr>
        <w:t>；</w:t>
      </w:r>
    </w:p>
    <w:p w:rsidR="00CA60C1" w:rsidRDefault="00CA60C1" w:rsidP="00CA60C1">
      <w:pPr>
        <w:ind w:firstLineChars="200" w:firstLine="560"/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color w:val="000000" w:themeColor="text1"/>
          <w:sz w:val="28"/>
          <w:szCs w:val="28"/>
        </w:rPr>
        <w:t>4.</w:t>
      </w:r>
      <w:r>
        <w:rPr>
          <w:rFonts w:asciiTheme="minorHAnsi" w:eastAsiaTheme="minorEastAsia" w:hAnsiTheme="minorHAnsi" w:cstheme="minorBidi" w:hint="eastAsia"/>
          <w:color w:val="000000" w:themeColor="text1"/>
          <w:sz w:val="28"/>
          <w:szCs w:val="28"/>
        </w:rPr>
        <w:t>学生考级考试的管理，包括学生考级考试的安排、组织、协调和信息备案以及证书审核、印制、发放等</w:t>
      </w:r>
      <w:r w:rsidR="0020430E" w:rsidRPr="0020430E">
        <w:rPr>
          <w:rFonts w:asciiTheme="minorHAnsi" w:eastAsiaTheme="minorEastAsia" w:hAnsiTheme="minorHAnsi" w:cstheme="minorBidi" w:hint="eastAsia"/>
          <w:color w:val="000000" w:themeColor="text1"/>
          <w:sz w:val="28"/>
          <w:szCs w:val="28"/>
        </w:rPr>
        <w:t>有关的事务；</w:t>
      </w:r>
    </w:p>
    <w:p w:rsidR="00CA60C1" w:rsidRDefault="00CA60C1" w:rsidP="00CA60C1">
      <w:pPr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color w:val="000000" w:themeColor="text1"/>
          <w:sz w:val="28"/>
          <w:szCs w:val="28"/>
        </w:rPr>
        <w:t>5.</w:t>
      </w:r>
      <w:r>
        <w:rPr>
          <w:rFonts w:asciiTheme="minorHAnsi" w:eastAsiaTheme="minorEastAsia" w:hAnsiTheme="minorHAnsi" w:cstheme="minorBidi" w:hint="eastAsia"/>
          <w:color w:val="000000" w:themeColor="text1"/>
          <w:sz w:val="28"/>
          <w:szCs w:val="28"/>
        </w:rPr>
        <w:t>国际标准舞考试委员会的日常管理工作</w:t>
      </w:r>
      <w:r w:rsidR="00012226" w:rsidRPr="0048157B">
        <w:rPr>
          <w:rFonts w:ascii="宋体" w:hAnsi="宋体" w:cs="宋体" w:hint="eastAsia"/>
          <w:color w:val="000000"/>
          <w:sz w:val="28"/>
          <w:szCs w:val="28"/>
        </w:rPr>
        <w:t>；</w:t>
      </w:r>
    </w:p>
    <w:p w:rsidR="00CA60C1" w:rsidRDefault="00CA60C1" w:rsidP="00CA60C1">
      <w:pPr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6.</w:t>
      </w:r>
      <w:proofErr w:type="gramStart"/>
      <w:r>
        <w:rPr>
          <w:rFonts w:ascii="宋体" w:hAnsi="宋体" w:cs="宋体" w:hint="eastAsia"/>
          <w:color w:val="000000"/>
          <w:sz w:val="28"/>
          <w:szCs w:val="28"/>
        </w:rPr>
        <w:t>国际标准舞考级</w:t>
      </w:r>
      <w:proofErr w:type="gramEnd"/>
      <w:r>
        <w:rPr>
          <w:rFonts w:ascii="宋体" w:hAnsi="宋体" w:cs="宋体" w:hint="eastAsia"/>
          <w:color w:val="000000"/>
          <w:sz w:val="28"/>
          <w:szCs w:val="28"/>
        </w:rPr>
        <w:t>管理部的日常工作计划、总结、方案、预算、专项项目等的编纂、报批等；</w:t>
      </w:r>
    </w:p>
    <w:p w:rsidR="00CA60C1" w:rsidRDefault="00CA60C1" w:rsidP="00CA60C1">
      <w:pPr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7.做好文件及重要材料的收集、登记、送办、催办、归档工作；</w:t>
      </w:r>
    </w:p>
    <w:p w:rsidR="0048157B" w:rsidRDefault="00CA60C1" w:rsidP="00CA60C1">
      <w:pPr>
        <w:ind w:firstLineChars="200" w:firstLine="560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8.</w:t>
      </w:r>
      <w:proofErr w:type="gramStart"/>
      <w:r>
        <w:rPr>
          <w:rFonts w:ascii="宋体" w:hAnsi="宋体" w:cs="宋体" w:hint="eastAsia"/>
          <w:color w:val="000000"/>
          <w:sz w:val="28"/>
          <w:szCs w:val="28"/>
        </w:rPr>
        <w:t>国际标准舞考级</w:t>
      </w:r>
      <w:proofErr w:type="gramEnd"/>
      <w:r>
        <w:rPr>
          <w:rFonts w:ascii="宋体" w:hAnsi="宋体" w:cs="宋体" w:hint="eastAsia"/>
          <w:color w:val="000000"/>
          <w:sz w:val="28"/>
          <w:szCs w:val="28"/>
        </w:rPr>
        <w:t>管理部的其他日常工作；</w:t>
      </w:r>
    </w:p>
    <w:p w:rsidR="007A6A82" w:rsidRPr="0048157B" w:rsidRDefault="007A6A82" w:rsidP="00CA60C1">
      <w:pPr>
        <w:ind w:firstLineChars="200" w:firstLine="560"/>
        <w:rPr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9.舞蹈考级院交办的其他工作；</w:t>
      </w:r>
      <w:bookmarkStart w:id="0" w:name="_GoBack"/>
      <w:bookmarkEnd w:id="0"/>
    </w:p>
    <w:sectPr w:rsidR="007A6A82" w:rsidRPr="00481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839" w:rsidRDefault="00A82839" w:rsidP="003C499D">
      <w:r>
        <w:separator/>
      </w:r>
    </w:p>
  </w:endnote>
  <w:endnote w:type="continuationSeparator" w:id="0">
    <w:p w:rsidR="00A82839" w:rsidRDefault="00A82839" w:rsidP="003C4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839" w:rsidRDefault="00A82839" w:rsidP="003C499D">
      <w:r>
        <w:separator/>
      </w:r>
    </w:p>
  </w:footnote>
  <w:footnote w:type="continuationSeparator" w:id="0">
    <w:p w:rsidR="00A82839" w:rsidRDefault="00A82839" w:rsidP="003C4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26"/>
    <w:rsid w:val="00012226"/>
    <w:rsid w:val="00056E9B"/>
    <w:rsid w:val="0020430E"/>
    <w:rsid w:val="00233B6E"/>
    <w:rsid w:val="003A7354"/>
    <w:rsid w:val="003C499D"/>
    <w:rsid w:val="0048157B"/>
    <w:rsid w:val="00641E23"/>
    <w:rsid w:val="007A6A82"/>
    <w:rsid w:val="008A1BB9"/>
    <w:rsid w:val="00A82839"/>
    <w:rsid w:val="00BD0AAC"/>
    <w:rsid w:val="00CA60C1"/>
    <w:rsid w:val="00E5582C"/>
    <w:rsid w:val="00F7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2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4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499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4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499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2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4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499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4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499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2020-01-02T06:17:00Z</dcterms:created>
  <dcterms:modified xsi:type="dcterms:W3CDTF">2020-01-02T06:21:00Z</dcterms:modified>
</cp:coreProperties>
</file>